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96DC3" w14:textId="77777777" w:rsidR="00F41801" w:rsidRPr="00E67513" w:rsidRDefault="00F41801" w:rsidP="00F41801">
      <w:pPr>
        <w:jc w:val="center"/>
        <w:outlineLvl w:val="0"/>
        <w:rPr>
          <w:rFonts w:ascii="Times New Roman" w:eastAsia="標楷體" w:hAnsi="Times New Roman" w:cs="Times New Roman"/>
          <w:b/>
          <w:color w:val="000000"/>
          <w:sz w:val="28"/>
          <w:szCs w:val="32"/>
        </w:rPr>
      </w:pPr>
      <w:bookmarkStart w:id="0" w:name="_Toc115267725"/>
      <w:bookmarkStart w:id="1" w:name="_Toc181626524"/>
      <w:bookmarkStart w:id="2" w:name="_Toc532823035"/>
      <w:bookmarkStart w:id="3" w:name="管理學院學士班主修領域申請書"/>
      <w:bookmarkStart w:id="4" w:name="_GoBack"/>
      <w:bookmarkEnd w:id="4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元智大學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114</w:t>
      </w:r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學年度</w:t>
      </w:r>
      <w:bookmarkStart w:id="5" w:name="成績複查申請書"/>
      <w:r w:rsidRPr="001A644B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學士班體育運動績優學生入學招生成績複查申請書</w:t>
      </w:r>
      <w:bookmarkEnd w:id="0"/>
      <w:bookmarkEnd w:id="1"/>
      <w:bookmarkEnd w:id="5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29"/>
        <w:gridCol w:w="3098"/>
        <w:gridCol w:w="3581"/>
      </w:tblGrid>
      <w:tr w:rsidR="00F41801" w:rsidRPr="00E67513" w14:paraId="2CBA1FD8" w14:textId="77777777" w:rsidTr="00D11F2C">
        <w:trPr>
          <w:trHeight w:val="850"/>
          <w:jc w:val="center"/>
        </w:trPr>
        <w:tc>
          <w:tcPr>
            <w:tcW w:w="3097" w:type="dxa"/>
            <w:gridSpan w:val="2"/>
          </w:tcPr>
          <w:p w14:paraId="65D491C0" w14:textId="77777777" w:rsidR="00F41801" w:rsidRPr="00E67513" w:rsidRDefault="00F41801" w:rsidP="00D11F2C">
            <w:pPr>
              <w:spacing w:before="15" w:after="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考生姓名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  <w:tc>
          <w:tcPr>
            <w:tcW w:w="6679" w:type="dxa"/>
            <w:gridSpan w:val="2"/>
            <w:vAlign w:val="center"/>
          </w:tcPr>
          <w:p w14:paraId="26E870A2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報考運動項目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  <w:p w14:paraId="3E35B052" w14:textId="77777777" w:rsidR="00F41801" w:rsidRPr="00695501" w:rsidRDefault="00F41801" w:rsidP="00D11F2C">
            <w:pPr>
              <w:spacing w:before="15" w:after="15"/>
              <w:rPr>
                <w:rFonts w:ascii="標楷體" w:eastAsia="標楷體" w:hAnsi="標楷體" w:cs="Times New Roman"/>
                <w:szCs w:val="24"/>
              </w:rPr>
            </w:pPr>
            <w:r w:rsidRPr="00695501">
              <w:rPr>
                <w:rFonts w:ascii="標楷體" w:eastAsia="標楷體" w:hAnsi="標楷體" w:cs="Times New Roman"/>
                <w:szCs w:val="24"/>
              </w:rPr>
              <w:t>□籃球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t>□羽球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t>□保齡球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t>□劍道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t>□飛盤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br/>
              <w:t>□競技啦啦隊</w:t>
            </w:r>
            <w:r w:rsidRPr="00695501">
              <w:rPr>
                <w:rFonts w:ascii="標楷體" w:eastAsia="標楷體" w:hAnsi="標楷體" w:cs="Times New Roman"/>
                <w:bCs/>
                <w:szCs w:val="24"/>
              </w:rPr>
              <w:t>(舞蹈啦</w:t>
            </w:r>
            <w:proofErr w:type="gramStart"/>
            <w:r w:rsidRPr="00695501">
              <w:rPr>
                <w:rFonts w:ascii="標楷體" w:eastAsia="標楷體" w:hAnsi="標楷體" w:cs="Times New Roman"/>
                <w:bCs/>
                <w:szCs w:val="24"/>
              </w:rPr>
              <w:t>啦</w:t>
            </w:r>
            <w:proofErr w:type="gramEnd"/>
            <w:r w:rsidRPr="00695501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t>□排球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t>□自由車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695501">
              <w:rPr>
                <w:rFonts w:ascii="標楷體" w:eastAsia="標楷體" w:hAnsi="標楷體" w:cs="Times New Roman"/>
                <w:szCs w:val="24"/>
              </w:rPr>
              <w:t>□西洋劍</w:t>
            </w:r>
          </w:p>
        </w:tc>
      </w:tr>
      <w:tr w:rsidR="00F41801" w:rsidRPr="00E67513" w14:paraId="686F76CB" w14:textId="77777777" w:rsidTr="00D11F2C">
        <w:trPr>
          <w:trHeight w:val="850"/>
          <w:jc w:val="center"/>
        </w:trPr>
        <w:tc>
          <w:tcPr>
            <w:tcW w:w="3097" w:type="dxa"/>
            <w:gridSpan w:val="2"/>
          </w:tcPr>
          <w:p w14:paraId="7B646414" w14:textId="77777777" w:rsidR="00F41801" w:rsidRPr="00E67513" w:rsidRDefault="00F41801" w:rsidP="00D11F2C">
            <w:pPr>
              <w:spacing w:before="15" w:after="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應考證號碼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  <w:tc>
          <w:tcPr>
            <w:tcW w:w="6679" w:type="dxa"/>
            <w:gridSpan w:val="2"/>
          </w:tcPr>
          <w:p w14:paraId="55603F76" w14:textId="77777777" w:rsidR="00F41801" w:rsidRPr="00E67513" w:rsidRDefault="00F41801" w:rsidP="00D11F2C">
            <w:pPr>
              <w:spacing w:before="15" w:after="15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聯絡電話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F41801" w:rsidRPr="00E67513" w14:paraId="55BD9314" w14:textId="77777777" w:rsidTr="00D11F2C">
        <w:trPr>
          <w:trHeight w:val="567"/>
          <w:jc w:val="center"/>
        </w:trPr>
        <w:tc>
          <w:tcPr>
            <w:tcW w:w="3097" w:type="dxa"/>
            <w:gridSpan w:val="2"/>
            <w:vAlign w:val="center"/>
          </w:tcPr>
          <w:p w14:paraId="172D3D4A" w14:textId="77777777" w:rsidR="00F41801" w:rsidRPr="00E67513" w:rsidRDefault="00F41801" w:rsidP="00D11F2C">
            <w:pPr>
              <w:spacing w:before="15" w:after="1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複查科目</w:t>
            </w:r>
          </w:p>
        </w:tc>
        <w:tc>
          <w:tcPr>
            <w:tcW w:w="3098" w:type="dxa"/>
            <w:vAlign w:val="center"/>
          </w:tcPr>
          <w:p w14:paraId="3D94F6CE" w14:textId="77777777" w:rsidR="00F41801" w:rsidRPr="00E67513" w:rsidRDefault="00F41801" w:rsidP="00D11F2C">
            <w:pPr>
              <w:spacing w:before="15" w:after="1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原始得分</w:t>
            </w:r>
          </w:p>
        </w:tc>
        <w:tc>
          <w:tcPr>
            <w:tcW w:w="3581" w:type="dxa"/>
            <w:vAlign w:val="center"/>
          </w:tcPr>
          <w:p w14:paraId="16CD1C26" w14:textId="77777777" w:rsidR="00F41801" w:rsidRPr="00E67513" w:rsidRDefault="00F41801" w:rsidP="00D11F2C">
            <w:pPr>
              <w:spacing w:before="15" w:after="1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複查得分（考生勿填）</w:t>
            </w:r>
          </w:p>
        </w:tc>
      </w:tr>
      <w:tr w:rsidR="00F41801" w:rsidRPr="00E67513" w14:paraId="45129A6A" w14:textId="77777777" w:rsidTr="00D11F2C">
        <w:trPr>
          <w:trHeight w:val="738"/>
          <w:jc w:val="center"/>
        </w:trPr>
        <w:tc>
          <w:tcPr>
            <w:tcW w:w="468" w:type="dxa"/>
            <w:vAlign w:val="center"/>
          </w:tcPr>
          <w:p w14:paraId="64C045B9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14:paraId="3F3FB3C8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書面審查</w:t>
            </w:r>
          </w:p>
        </w:tc>
        <w:tc>
          <w:tcPr>
            <w:tcW w:w="3098" w:type="dxa"/>
            <w:vAlign w:val="center"/>
          </w:tcPr>
          <w:p w14:paraId="09E0D6E0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1" w:type="dxa"/>
            <w:vAlign w:val="center"/>
          </w:tcPr>
          <w:p w14:paraId="11A01357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1801" w:rsidRPr="00E67513" w14:paraId="5FDB9183" w14:textId="77777777" w:rsidTr="00D11F2C">
        <w:trPr>
          <w:trHeight w:val="706"/>
          <w:jc w:val="center"/>
        </w:trPr>
        <w:tc>
          <w:tcPr>
            <w:tcW w:w="468" w:type="dxa"/>
            <w:vAlign w:val="center"/>
          </w:tcPr>
          <w:p w14:paraId="75BABBFB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629" w:type="dxa"/>
            <w:vAlign w:val="center"/>
          </w:tcPr>
          <w:p w14:paraId="17CA8678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術科測驗</w:t>
            </w:r>
          </w:p>
        </w:tc>
        <w:tc>
          <w:tcPr>
            <w:tcW w:w="3098" w:type="dxa"/>
            <w:vAlign w:val="center"/>
          </w:tcPr>
          <w:p w14:paraId="4F956DDA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1" w:type="dxa"/>
            <w:vAlign w:val="center"/>
          </w:tcPr>
          <w:p w14:paraId="32A4303E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1801" w:rsidRPr="00E67513" w14:paraId="11A0ACA9" w14:textId="77777777" w:rsidTr="00D11F2C">
        <w:trPr>
          <w:trHeight w:val="702"/>
          <w:jc w:val="center"/>
        </w:trPr>
        <w:tc>
          <w:tcPr>
            <w:tcW w:w="468" w:type="dxa"/>
            <w:vAlign w:val="center"/>
          </w:tcPr>
          <w:p w14:paraId="056A4A60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629" w:type="dxa"/>
            <w:vAlign w:val="center"/>
          </w:tcPr>
          <w:p w14:paraId="59B3FB0C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面試</w:t>
            </w:r>
          </w:p>
        </w:tc>
        <w:tc>
          <w:tcPr>
            <w:tcW w:w="3098" w:type="dxa"/>
            <w:vAlign w:val="center"/>
          </w:tcPr>
          <w:p w14:paraId="68B2E1B6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81" w:type="dxa"/>
            <w:vAlign w:val="center"/>
          </w:tcPr>
          <w:p w14:paraId="3189E19A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41801" w:rsidRPr="00E67513" w14:paraId="68E860F4" w14:textId="77777777" w:rsidTr="00D11F2C">
        <w:trPr>
          <w:trHeight w:val="618"/>
          <w:jc w:val="center"/>
        </w:trPr>
        <w:tc>
          <w:tcPr>
            <w:tcW w:w="9776" w:type="dxa"/>
            <w:gridSpan w:val="4"/>
            <w:vAlign w:val="center"/>
          </w:tcPr>
          <w:p w14:paraId="5C0C8F75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申請成績複查共</w:t>
            </w:r>
            <w:r w:rsidRPr="00E675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科，每科</w:t>
            </w:r>
            <w:proofErr w:type="gramStart"/>
            <w:r w:rsidRPr="00E67513">
              <w:rPr>
                <w:rFonts w:ascii="Times New Roman" w:eastAsia="標楷體" w:hAnsi="Times New Roman" w:cs="Times New Roman"/>
                <w:szCs w:val="24"/>
              </w:rPr>
              <w:t>複查費新臺幣</w:t>
            </w:r>
            <w:proofErr w:type="gramEnd"/>
            <w:r w:rsidRPr="00E67513">
              <w:rPr>
                <w:rFonts w:ascii="Times New Roman" w:eastAsia="標楷體" w:hAnsi="Times New Roman" w:cs="Times New Roman"/>
                <w:szCs w:val="24"/>
              </w:rPr>
              <w:t xml:space="preserve">50 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元，共計新臺幣</w:t>
            </w:r>
            <w:r w:rsidRPr="00E67513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元。</w:t>
            </w:r>
          </w:p>
        </w:tc>
      </w:tr>
      <w:tr w:rsidR="00F41801" w:rsidRPr="00E67513" w14:paraId="5C2035BF" w14:textId="77777777" w:rsidTr="00D11F2C">
        <w:trPr>
          <w:trHeight w:val="694"/>
          <w:jc w:val="center"/>
        </w:trPr>
        <w:tc>
          <w:tcPr>
            <w:tcW w:w="3097" w:type="dxa"/>
            <w:gridSpan w:val="2"/>
            <w:vAlign w:val="center"/>
          </w:tcPr>
          <w:p w14:paraId="35DC6E99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日期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年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6679" w:type="dxa"/>
            <w:gridSpan w:val="2"/>
            <w:vAlign w:val="center"/>
          </w:tcPr>
          <w:p w14:paraId="648BA405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考生簽名</w:t>
            </w:r>
            <w:r w:rsidRPr="00E67513">
              <w:rPr>
                <w:rFonts w:ascii="Times New Roman" w:eastAsia="標楷體" w:hAnsi="Times New Roman" w:cs="Times New Roman"/>
                <w:szCs w:val="24"/>
              </w:rPr>
              <w:t>:</w:t>
            </w:r>
          </w:p>
        </w:tc>
      </w:tr>
      <w:tr w:rsidR="00F41801" w:rsidRPr="00E67513" w14:paraId="6E960967" w14:textId="77777777" w:rsidTr="00D11F2C">
        <w:trPr>
          <w:trHeight w:val="2219"/>
          <w:jc w:val="center"/>
        </w:trPr>
        <w:tc>
          <w:tcPr>
            <w:tcW w:w="3097" w:type="dxa"/>
            <w:gridSpan w:val="2"/>
            <w:vAlign w:val="center"/>
          </w:tcPr>
          <w:p w14:paraId="5ABAC9BC" w14:textId="77777777" w:rsidR="00F41801" w:rsidRPr="00E67513" w:rsidRDefault="00F41801" w:rsidP="00D11F2C">
            <w:pPr>
              <w:spacing w:before="15" w:after="1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複查回覆事項</w:t>
            </w:r>
          </w:p>
          <w:p w14:paraId="4ADA19F9" w14:textId="77777777" w:rsidR="00F41801" w:rsidRPr="00E67513" w:rsidRDefault="00F41801" w:rsidP="00D11F2C">
            <w:pPr>
              <w:spacing w:before="15" w:after="1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7513">
              <w:rPr>
                <w:rFonts w:ascii="Times New Roman" w:eastAsia="標楷體" w:hAnsi="Times New Roman" w:cs="Times New Roman"/>
                <w:szCs w:val="24"/>
              </w:rPr>
              <w:t>（考生勿填）</w:t>
            </w:r>
          </w:p>
        </w:tc>
        <w:tc>
          <w:tcPr>
            <w:tcW w:w="6679" w:type="dxa"/>
            <w:gridSpan w:val="2"/>
          </w:tcPr>
          <w:p w14:paraId="2C2335C8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  <w:p w14:paraId="5DD308B4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  <w:p w14:paraId="0401D36F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  <w:p w14:paraId="55190E55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  <w:p w14:paraId="3D47B7E2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  <w:p w14:paraId="03662D40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  <w:p w14:paraId="01E2A30E" w14:textId="77777777" w:rsidR="00F41801" w:rsidRPr="00E67513" w:rsidRDefault="00F41801" w:rsidP="00D11F2C">
            <w:pPr>
              <w:spacing w:before="15" w:after="15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0CF3B2E7" w14:textId="77777777" w:rsidR="00F41801" w:rsidRPr="001A644B" w:rsidRDefault="00F41801" w:rsidP="00F41801">
      <w:pPr>
        <w:snapToGrid w:val="0"/>
        <w:spacing w:beforeLines="20" w:before="72" w:line="240" w:lineRule="atLeast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注意事項</w:t>
      </w:r>
      <w:r w:rsidRPr="001A644B">
        <w:rPr>
          <w:rFonts w:ascii="Times New Roman" w:eastAsia="標楷體" w:hAnsi="Times New Roman" w:cs="Times New Roman"/>
          <w:szCs w:val="24"/>
        </w:rPr>
        <w:t>:</w:t>
      </w:r>
    </w:p>
    <w:p w14:paraId="7C23037C" w14:textId="77777777" w:rsidR="00F41801" w:rsidRPr="001A644B" w:rsidRDefault="00F41801" w:rsidP="00F41801">
      <w:pPr>
        <w:widowControl/>
        <w:numPr>
          <w:ilvl w:val="0"/>
          <w:numId w:val="8"/>
        </w:numPr>
        <w:snapToGrid w:val="0"/>
        <w:spacing w:beforeLines="20" w:before="72" w:line="240" w:lineRule="atLeast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一律</w:t>
      </w:r>
      <w:proofErr w:type="gramStart"/>
      <w:r w:rsidRPr="001A644B">
        <w:rPr>
          <w:rFonts w:ascii="Times New Roman" w:eastAsia="標楷體" w:hAnsi="Times New Roman" w:cs="Times New Roman"/>
          <w:szCs w:val="24"/>
        </w:rPr>
        <w:t>採</w:t>
      </w:r>
      <w:proofErr w:type="gramEnd"/>
      <w:r w:rsidRPr="001A644B">
        <w:rPr>
          <w:rFonts w:ascii="Times New Roman" w:eastAsia="標楷體" w:hAnsi="Times New Roman" w:cs="Times New Roman"/>
          <w:szCs w:val="24"/>
        </w:rPr>
        <w:t>通訊方式辦理，以郵戳為憑，逾期概不受理。（信封上須註明「</w:t>
      </w:r>
      <w:r w:rsidRPr="001A644B">
        <w:rPr>
          <w:rFonts w:ascii="Times New Roman" w:eastAsia="標楷體" w:hAnsi="Times New Roman" w:cs="Times New Roman"/>
          <w:szCs w:val="24"/>
        </w:rPr>
        <w:t>114</w:t>
      </w:r>
      <w:r w:rsidRPr="001A644B">
        <w:rPr>
          <w:rFonts w:ascii="Times New Roman" w:eastAsia="標楷體" w:hAnsi="Times New Roman" w:cs="Times New Roman"/>
          <w:szCs w:val="24"/>
        </w:rPr>
        <w:t>學年度學士班體育運動績優學生入學</w:t>
      </w:r>
      <w:proofErr w:type="gramStart"/>
      <w:r w:rsidRPr="001A644B">
        <w:rPr>
          <w:rFonts w:ascii="Times New Roman" w:eastAsia="標楷體" w:hAnsi="Times New Roman" w:cs="Times New Roman"/>
          <w:szCs w:val="24"/>
        </w:rPr>
        <w:t>招生招生</w:t>
      </w:r>
      <w:proofErr w:type="gramEnd"/>
      <w:r w:rsidRPr="001A644B">
        <w:rPr>
          <w:rFonts w:ascii="Times New Roman" w:eastAsia="標楷體" w:hAnsi="Times New Roman" w:cs="Times New Roman"/>
          <w:szCs w:val="24"/>
        </w:rPr>
        <w:t>成績複查」字樣）</w:t>
      </w:r>
    </w:p>
    <w:p w14:paraId="66499565" w14:textId="77777777" w:rsidR="00F41801" w:rsidRPr="001A644B" w:rsidRDefault="00F41801" w:rsidP="00F41801">
      <w:pPr>
        <w:widowControl/>
        <w:numPr>
          <w:ilvl w:val="0"/>
          <w:numId w:val="8"/>
        </w:numPr>
        <w:snapToGrid w:val="0"/>
        <w:spacing w:beforeLines="20" w:before="72" w:line="240" w:lineRule="atLeast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書面審查、術科測驗及面試項目一律不得要求重審，亦不得複查閱卷標準或要求試題解答，且同一科目亦不得連續申請複查。</w:t>
      </w:r>
    </w:p>
    <w:p w14:paraId="2FF52C84" w14:textId="77777777" w:rsidR="00F41801" w:rsidRPr="001A644B" w:rsidRDefault="00F41801" w:rsidP="00F41801">
      <w:pPr>
        <w:widowControl/>
        <w:numPr>
          <w:ilvl w:val="0"/>
          <w:numId w:val="8"/>
        </w:numPr>
        <w:snapToGrid w:val="0"/>
        <w:spacing w:beforeLines="20" w:before="72" w:line="240" w:lineRule="atLeast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成績複查時間</w:t>
      </w:r>
      <w:r w:rsidRPr="001A644B">
        <w:rPr>
          <w:rFonts w:ascii="Times New Roman" w:eastAsia="標楷體" w:hAnsi="Times New Roman" w:cs="Times New Roman"/>
          <w:szCs w:val="24"/>
        </w:rPr>
        <w:t>: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114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年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月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2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日</w:t>
      </w:r>
      <w:r w:rsidRPr="001A644B">
        <w:rPr>
          <w:rFonts w:ascii="Times New Roman" w:eastAsia="標楷體" w:hAnsi="Times New Roman" w:cs="Times New Roman" w:hint="eastAsia"/>
          <w:b/>
          <w:color w:val="FF0000"/>
          <w:szCs w:val="24"/>
        </w:rPr>
        <w:t>至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114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年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月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5</w:t>
      </w:r>
      <w:r w:rsidRPr="001A644B">
        <w:rPr>
          <w:rFonts w:ascii="Times New Roman" w:eastAsia="標楷體" w:hAnsi="Times New Roman" w:cs="Times New Roman"/>
          <w:b/>
          <w:color w:val="FF0000"/>
          <w:szCs w:val="24"/>
        </w:rPr>
        <w:t>日</w:t>
      </w:r>
      <w:r w:rsidRPr="001A644B">
        <w:rPr>
          <w:rFonts w:ascii="Times New Roman" w:eastAsia="標楷體" w:hAnsi="Times New Roman" w:cs="Times New Roman"/>
          <w:szCs w:val="24"/>
        </w:rPr>
        <w:t>。</w:t>
      </w:r>
    </w:p>
    <w:p w14:paraId="6BB9A236" w14:textId="77777777" w:rsidR="00F41801" w:rsidRPr="001A644B" w:rsidRDefault="00F41801" w:rsidP="00F41801">
      <w:pPr>
        <w:widowControl/>
        <w:numPr>
          <w:ilvl w:val="0"/>
          <w:numId w:val="8"/>
        </w:numPr>
        <w:snapToGrid w:val="0"/>
        <w:spacing w:beforeLines="20" w:before="72" w:line="240" w:lineRule="atLeast"/>
        <w:ind w:left="540" w:hangingChars="225" w:hanging="540"/>
        <w:jc w:val="both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申請複查需附下列文件，並以限時掛號函寄</w:t>
      </w:r>
      <w:r w:rsidRPr="001A644B">
        <w:rPr>
          <w:rFonts w:ascii="Times New Roman" w:eastAsia="標楷體" w:hAnsi="Times New Roman" w:cs="Times New Roman"/>
          <w:szCs w:val="24"/>
        </w:rPr>
        <w:t>:320315</w:t>
      </w:r>
      <w:r w:rsidRPr="001A644B">
        <w:rPr>
          <w:rFonts w:ascii="Times New Roman" w:eastAsia="標楷體" w:hAnsi="Times New Roman" w:cs="Times New Roman"/>
          <w:szCs w:val="24"/>
        </w:rPr>
        <w:t>桃園縣中壢區遠東路</w:t>
      </w:r>
      <w:r w:rsidRPr="001A644B">
        <w:rPr>
          <w:rFonts w:ascii="Times New Roman" w:eastAsia="標楷體" w:hAnsi="Times New Roman" w:cs="Times New Roman"/>
          <w:szCs w:val="24"/>
        </w:rPr>
        <w:t>135</w:t>
      </w:r>
      <w:r w:rsidRPr="001A644B">
        <w:rPr>
          <w:rFonts w:ascii="Times New Roman" w:eastAsia="標楷體" w:hAnsi="Times New Roman" w:cs="Times New Roman"/>
          <w:szCs w:val="24"/>
        </w:rPr>
        <w:t>號</w:t>
      </w:r>
      <w:r w:rsidRPr="001A644B">
        <w:rPr>
          <w:rFonts w:ascii="Times New Roman" w:eastAsia="標楷體" w:hAnsi="Times New Roman" w:cs="Times New Roman"/>
          <w:szCs w:val="24"/>
        </w:rPr>
        <w:t xml:space="preserve">  </w:t>
      </w:r>
      <w:r w:rsidRPr="001A644B">
        <w:rPr>
          <w:rFonts w:ascii="Times New Roman" w:eastAsia="標楷體" w:hAnsi="Times New Roman" w:cs="Times New Roman"/>
          <w:szCs w:val="24"/>
        </w:rPr>
        <w:t>元智大學招生委員會收。</w:t>
      </w:r>
    </w:p>
    <w:p w14:paraId="4B90DECA" w14:textId="77777777" w:rsidR="00F41801" w:rsidRPr="001A644B" w:rsidRDefault="00F41801" w:rsidP="00F41801">
      <w:pPr>
        <w:widowControl/>
        <w:numPr>
          <w:ilvl w:val="0"/>
          <w:numId w:val="3"/>
        </w:numPr>
        <w:snapToGrid w:val="0"/>
        <w:spacing w:beforeLines="20" w:before="72"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個人成績單紙本</w:t>
      </w:r>
      <w:proofErr w:type="gramStart"/>
      <w:r w:rsidRPr="001A644B">
        <w:rPr>
          <w:rFonts w:ascii="Times New Roman" w:eastAsia="標楷體" w:hAnsi="Times New Roman" w:cs="Times New Roman"/>
          <w:szCs w:val="24"/>
        </w:rPr>
        <w:t>（</w:t>
      </w:r>
      <w:proofErr w:type="gramEnd"/>
      <w:r w:rsidRPr="001A644B">
        <w:rPr>
          <w:rFonts w:ascii="Times New Roman" w:eastAsia="標楷體" w:hAnsi="Times New Roman" w:cs="Times New Roman"/>
          <w:szCs w:val="24"/>
        </w:rPr>
        <w:t>自行上網列印</w:t>
      </w:r>
      <w:r w:rsidRPr="001A644B">
        <w:rPr>
          <w:rFonts w:ascii="Times New Roman" w:eastAsia="標楷體" w:hAnsi="Times New Roman" w:cs="Times New Roman"/>
          <w:szCs w:val="24"/>
        </w:rPr>
        <w:t>:</w:t>
      </w:r>
      <w:hyperlink r:id="rId8" w:history="1">
        <w:r w:rsidRPr="001A644B">
          <w:rPr>
            <w:rStyle w:val="ac"/>
            <w:rFonts w:ascii="Times New Roman" w:eastAsia="標楷體" w:hAnsi="Times New Roman" w:cs="Times New Roman"/>
            <w:szCs w:val="24"/>
          </w:rPr>
          <w:t>https://exam.yzu.edu.tw/NewNetapply</w:t>
        </w:r>
      </w:hyperlink>
      <w:r w:rsidRPr="001A644B">
        <w:rPr>
          <w:rStyle w:val="ac"/>
          <w:rFonts w:ascii="Times New Roman" w:eastAsia="標楷體" w:hAnsi="Times New Roman" w:cs="Times New Roman"/>
          <w:szCs w:val="24"/>
        </w:rPr>
        <w:t>/</w:t>
      </w:r>
      <w:r w:rsidRPr="001A644B">
        <w:rPr>
          <w:rFonts w:ascii="Times New Roman" w:eastAsia="標楷體" w:hAnsi="Times New Roman" w:cs="Times New Roman"/>
          <w:szCs w:val="24"/>
        </w:rPr>
        <w:t>選擇考試類別</w:t>
      </w:r>
      <w:r w:rsidRPr="001A644B">
        <w:rPr>
          <w:rFonts w:ascii="Times New Roman" w:eastAsia="標楷體" w:hAnsi="Times New Roman" w:cs="Times New Roman"/>
          <w:szCs w:val="24"/>
        </w:rPr>
        <w:t>/</w:t>
      </w:r>
      <w:r w:rsidRPr="001A644B">
        <w:rPr>
          <w:rFonts w:ascii="Times New Roman" w:eastAsia="標楷體" w:hAnsi="Times New Roman" w:cs="Times New Roman"/>
          <w:szCs w:val="24"/>
        </w:rPr>
        <w:t>查詢報名結果與成績</w:t>
      </w:r>
      <w:r w:rsidRPr="001A644B">
        <w:rPr>
          <w:rFonts w:ascii="Times New Roman" w:eastAsia="標楷體" w:hAnsi="Times New Roman" w:cs="Times New Roman"/>
          <w:szCs w:val="24"/>
        </w:rPr>
        <w:t>/</w:t>
      </w:r>
      <w:r w:rsidRPr="001A644B">
        <w:rPr>
          <w:rFonts w:ascii="Times New Roman" w:eastAsia="標楷體" w:hAnsi="Times New Roman" w:cs="Times New Roman"/>
          <w:szCs w:val="24"/>
        </w:rPr>
        <w:t>成績查詢</w:t>
      </w:r>
      <w:proofErr w:type="gramStart"/>
      <w:r w:rsidRPr="001A644B">
        <w:rPr>
          <w:rFonts w:ascii="Times New Roman" w:eastAsia="標楷體" w:hAnsi="Times New Roman" w:cs="Times New Roman"/>
          <w:szCs w:val="24"/>
        </w:rPr>
        <w:t>）</w:t>
      </w:r>
      <w:proofErr w:type="gramEnd"/>
      <w:r w:rsidRPr="001A644B">
        <w:rPr>
          <w:rFonts w:ascii="Times New Roman" w:eastAsia="標楷體" w:hAnsi="Times New Roman" w:cs="Times New Roman"/>
          <w:szCs w:val="24"/>
        </w:rPr>
        <w:t>。</w:t>
      </w:r>
    </w:p>
    <w:p w14:paraId="0FBFB7E3" w14:textId="77777777" w:rsidR="00F41801" w:rsidRPr="001A644B" w:rsidRDefault="00F41801" w:rsidP="00F41801">
      <w:pPr>
        <w:widowControl/>
        <w:numPr>
          <w:ilvl w:val="0"/>
          <w:numId w:val="3"/>
        </w:numPr>
        <w:snapToGrid w:val="0"/>
        <w:spacing w:beforeLines="20" w:before="72"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填妥成績複查申請書。</w:t>
      </w:r>
    </w:p>
    <w:p w14:paraId="48FE4466" w14:textId="77777777" w:rsidR="00F41801" w:rsidRPr="001A644B" w:rsidRDefault="00F41801" w:rsidP="00F41801">
      <w:pPr>
        <w:widowControl/>
        <w:numPr>
          <w:ilvl w:val="0"/>
          <w:numId w:val="3"/>
        </w:numPr>
        <w:snapToGrid w:val="0"/>
        <w:spacing w:beforeLines="20" w:before="72" w:line="240" w:lineRule="atLeast"/>
        <w:jc w:val="both"/>
        <w:rPr>
          <w:rFonts w:ascii="Times New Roman" w:eastAsia="標楷體" w:hAnsi="Times New Roman" w:cs="Times New Roman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郵政劃撥收據</w:t>
      </w:r>
      <w:r w:rsidRPr="001A644B">
        <w:rPr>
          <w:rFonts w:ascii="Times New Roman" w:eastAsia="標楷體" w:hAnsi="Times New Roman" w:cs="Times New Roman"/>
          <w:szCs w:val="24"/>
        </w:rPr>
        <w:t>:</w:t>
      </w:r>
      <w:r w:rsidRPr="001A644B">
        <w:rPr>
          <w:rFonts w:ascii="Times New Roman" w:eastAsia="標楷體" w:hAnsi="Times New Roman" w:cs="Times New Roman"/>
          <w:szCs w:val="24"/>
        </w:rPr>
        <w:t>每科複查費新台幣</w:t>
      </w:r>
      <w:r w:rsidRPr="001A644B">
        <w:rPr>
          <w:rFonts w:ascii="Times New Roman" w:eastAsia="標楷體" w:hAnsi="Times New Roman" w:cs="Times New Roman"/>
          <w:szCs w:val="24"/>
        </w:rPr>
        <w:t>50</w:t>
      </w:r>
      <w:r w:rsidRPr="001A644B">
        <w:rPr>
          <w:rFonts w:ascii="Times New Roman" w:eastAsia="標楷體" w:hAnsi="Times New Roman" w:cs="Times New Roman"/>
          <w:szCs w:val="24"/>
        </w:rPr>
        <w:t>元整，收款帳號戶名</w:t>
      </w:r>
      <w:r w:rsidRPr="001A644B">
        <w:rPr>
          <w:rFonts w:ascii="Times New Roman" w:eastAsia="標楷體" w:hAnsi="Times New Roman" w:cs="Times New Roman"/>
          <w:szCs w:val="24"/>
        </w:rPr>
        <w:t>:</w:t>
      </w:r>
      <w:proofErr w:type="gramStart"/>
      <w:r w:rsidRPr="001A644B">
        <w:rPr>
          <w:rFonts w:ascii="Times New Roman" w:eastAsia="標楷體" w:hAnsi="Times New Roman" w:cs="Times New Roman"/>
          <w:szCs w:val="24"/>
        </w:rPr>
        <w:t>15180412</w:t>
      </w:r>
      <w:r w:rsidRPr="001A644B">
        <w:rPr>
          <w:rFonts w:ascii="Times New Roman" w:eastAsia="標楷體" w:hAnsi="Times New Roman" w:cs="Times New Roman"/>
          <w:szCs w:val="24"/>
        </w:rPr>
        <w:t>元智</w:t>
      </w:r>
      <w:proofErr w:type="gramEnd"/>
      <w:r w:rsidRPr="001A644B">
        <w:rPr>
          <w:rFonts w:ascii="Times New Roman" w:eastAsia="標楷體" w:hAnsi="Times New Roman" w:cs="Times New Roman"/>
          <w:szCs w:val="24"/>
        </w:rPr>
        <w:t>大學出納組。</w:t>
      </w:r>
    </w:p>
    <w:p w14:paraId="5D92DB17" w14:textId="77777777" w:rsidR="00F41801" w:rsidRPr="00E67513" w:rsidRDefault="00F41801" w:rsidP="00F41801">
      <w:pPr>
        <w:widowControl/>
        <w:numPr>
          <w:ilvl w:val="0"/>
          <w:numId w:val="3"/>
        </w:numPr>
        <w:snapToGrid w:val="0"/>
        <w:spacing w:beforeLines="20" w:before="72" w:line="240" w:lineRule="atLeast"/>
        <w:jc w:val="both"/>
        <w:rPr>
          <w:rFonts w:ascii="Times New Roman" w:eastAsia="標楷體" w:hAnsi="Times New Roman" w:cs="Times New Roman"/>
          <w:sz w:val="20"/>
          <w:szCs w:val="24"/>
        </w:rPr>
      </w:pPr>
      <w:r w:rsidRPr="001A644B">
        <w:rPr>
          <w:rFonts w:ascii="Times New Roman" w:eastAsia="標楷體" w:hAnsi="Times New Roman" w:cs="Times New Roman"/>
          <w:szCs w:val="24"/>
        </w:rPr>
        <w:t>回郵信封</w:t>
      </w:r>
      <w:r w:rsidRPr="001A644B">
        <w:rPr>
          <w:rFonts w:ascii="Times New Roman" w:eastAsia="標楷體" w:hAnsi="Times New Roman" w:cs="Times New Roman"/>
          <w:szCs w:val="24"/>
        </w:rPr>
        <w:t>:</w:t>
      </w:r>
      <w:r w:rsidRPr="001A644B">
        <w:rPr>
          <w:rFonts w:ascii="Times New Roman" w:eastAsia="標楷體" w:hAnsi="Times New Roman" w:cs="Times New Roman"/>
          <w:szCs w:val="24"/>
        </w:rPr>
        <w:t>貼足限時掛號郵資並填妥收件人姓名、地址、郵遞區號。</w:t>
      </w:r>
    </w:p>
    <w:p w14:paraId="65EBD99E" w14:textId="77777777" w:rsidR="00E76992" w:rsidRPr="00F41801" w:rsidRDefault="00E76992" w:rsidP="00E76992">
      <w:pPr>
        <w:spacing w:beforeLines="50" w:before="180" w:afterLines="50" w:after="180"/>
        <w:jc w:val="center"/>
        <w:outlineLvl w:val="0"/>
        <w:rPr>
          <w:rFonts w:eastAsia="標楷體"/>
          <w:szCs w:val="24"/>
        </w:rPr>
      </w:pPr>
    </w:p>
    <w:bookmarkEnd w:id="2"/>
    <w:bookmarkEnd w:id="3"/>
    <w:p w14:paraId="2408818E" w14:textId="77777777" w:rsidR="00E76992" w:rsidRPr="00C11657" w:rsidRDefault="00E76992" w:rsidP="00C700D9">
      <w:pPr>
        <w:outlineLvl w:val="0"/>
        <w:rPr>
          <w:rFonts w:eastAsia="標楷體"/>
          <w:szCs w:val="24"/>
        </w:rPr>
      </w:pPr>
    </w:p>
    <w:sectPr w:rsidR="00E76992" w:rsidRPr="00C11657" w:rsidSect="00784124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308F1" w14:textId="77777777" w:rsidR="009D7FD3" w:rsidRDefault="009D7FD3" w:rsidP="00420AB4">
      <w:r>
        <w:separator/>
      </w:r>
    </w:p>
  </w:endnote>
  <w:endnote w:type="continuationSeparator" w:id="0">
    <w:p w14:paraId="6DB37D15" w14:textId="77777777" w:rsidR="009D7FD3" w:rsidRDefault="009D7FD3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4D62B" w14:textId="77777777"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7318F767" w14:textId="77777777"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2A522" w14:textId="77777777" w:rsidR="005D5054" w:rsidRPr="007B4BB3" w:rsidRDefault="005D505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47811" w14:textId="77777777"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14:paraId="48CEFE50" w14:textId="77777777"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DDB34" w14:textId="77777777" w:rsidR="009D7FD3" w:rsidRDefault="009D7FD3" w:rsidP="00420AB4">
      <w:r>
        <w:separator/>
      </w:r>
    </w:p>
  </w:footnote>
  <w:footnote w:type="continuationSeparator" w:id="0">
    <w:p w14:paraId="655C0FBF" w14:textId="77777777" w:rsidR="009D7FD3" w:rsidRDefault="009D7FD3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042BA" w14:textId="77777777"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0CC1"/>
    <w:rsid w:val="000F5710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41DD"/>
    <w:rsid w:val="00220676"/>
    <w:rsid w:val="00220C68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A6FAD"/>
    <w:rsid w:val="006C25E4"/>
    <w:rsid w:val="006D41FE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2294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D7FD3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1020"/>
    <w:rsid w:val="00E42A39"/>
    <w:rsid w:val="00E64A93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01"/>
    <w:rsid w:val="00F41890"/>
    <w:rsid w:val="00F5468A"/>
    <w:rsid w:val="00F641DF"/>
    <w:rsid w:val="00F66FB4"/>
    <w:rsid w:val="00F80ABA"/>
    <w:rsid w:val="00F82137"/>
    <w:rsid w:val="00F97961"/>
    <w:rsid w:val="00FA0516"/>
    <w:rsid w:val="00FC0441"/>
    <w:rsid w:val="00FE2496"/>
    <w:rsid w:val="00FE3086"/>
    <w:rsid w:val="00FE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88A971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180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6A094-1081-4A09-9199-26542079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陳美儒</cp:lastModifiedBy>
  <cp:revision>4</cp:revision>
  <cp:lastPrinted>2024-11-13T07:41:00Z</cp:lastPrinted>
  <dcterms:created xsi:type="dcterms:W3CDTF">2023-12-01T02:39:00Z</dcterms:created>
  <dcterms:modified xsi:type="dcterms:W3CDTF">2024-11-13T07:41:00Z</dcterms:modified>
</cp:coreProperties>
</file>